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3C" w:rsidRDefault="00F1423C" w:rsidP="00F1423C">
      <w:pPr>
        <w:pStyle w:val="Heading1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STRATEGIE DE COMMUNICATION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F1423C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F1423C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</w:tbl>
    <w:p w:rsidR="00F1423C" w:rsidRPr="00A7647C" w:rsidRDefault="00F1423C" w:rsidP="00F1423C">
      <w:pPr>
        <w:rPr>
          <w:lang w:val="fr-FR"/>
        </w:rPr>
      </w:pPr>
    </w:p>
    <w:p w:rsidR="00F1423C" w:rsidRPr="00A7647C" w:rsidRDefault="00F1423C" w:rsidP="00F1423C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F1423C" w:rsidRPr="00A7647C" w:rsidRDefault="00F1423C" w:rsidP="00F1423C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F1423C" w:rsidRPr="00A7647C" w:rsidTr="00E07E6E">
        <w:tc>
          <w:tcPr>
            <w:tcW w:w="11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F1423C" w:rsidRPr="00A7647C" w:rsidTr="00E07E6E">
        <w:tc>
          <w:tcPr>
            <w:tcW w:w="11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11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11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</w:tbl>
    <w:p w:rsidR="00F1423C" w:rsidRPr="00A7647C" w:rsidRDefault="00F1423C" w:rsidP="00F1423C">
      <w:pPr>
        <w:rPr>
          <w:lang w:val="fr-FR"/>
        </w:rPr>
      </w:pPr>
    </w:p>
    <w:p w:rsidR="00F1423C" w:rsidRPr="00A7647C" w:rsidRDefault="00F1423C" w:rsidP="00F1423C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F1423C" w:rsidRPr="00A7647C" w:rsidRDefault="00F1423C" w:rsidP="00F1423C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F1423C" w:rsidRPr="00A7647C" w:rsidTr="00E07E6E">
        <w:tc>
          <w:tcPr>
            <w:tcW w:w="136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F1423C" w:rsidRPr="00A7647C" w:rsidTr="00E07E6E">
        <w:tc>
          <w:tcPr>
            <w:tcW w:w="136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136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136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</w:tbl>
    <w:p w:rsidR="00F1423C" w:rsidRPr="00A7647C" w:rsidRDefault="00F1423C" w:rsidP="00F1423C">
      <w:pPr>
        <w:rPr>
          <w:lang w:val="fr-FR"/>
        </w:rPr>
      </w:pPr>
    </w:p>
    <w:p w:rsidR="00F1423C" w:rsidRPr="00A7647C" w:rsidRDefault="00F1423C" w:rsidP="00F1423C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F1423C" w:rsidRPr="00A7647C" w:rsidRDefault="00F1423C" w:rsidP="00F1423C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F1423C" w:rsidRPr="00A7647C" w:rsidTr="00E07E6E">
        <w:tc>
          <w:tcPr>
            <w:tcW w:w="38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F1423C" w:rsidRPr="00A7647C" w:rsidTr="00E07E6E">
        <w:tc>
          <w:tcPr>
            <w:tcW w:w="38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  <w:tr w:rsidR="00F1423C" w:rsidRPr="00A7647C" w:rsidTr="00E07E6E">
        <w:tc>
          <w:tcPr>
            <w:tcW w:w="3888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F1423C" w:rsidRPr="00A7647C" w:rsidRDefault="00F1423C" w:rsidP="00E07E6E">
            <w:pPr>
              <w:pStyle w:val="NoSpacing"/>
              <w:rPr>
                <w:lang w:val="fr-FR"/>
              </w:rPr>
            </w:pPr>
          </w:p>
        </w:tc>
      </w:tr>
    </w:tbl>
    <w:p w:rsidR="00F1423C" w:rsidRDefault="00F1423C" w:rsidP="00F1423C">
      <w:pPr>
        <w:rPr>
          <w:lang w:val="fr-FR"/>
        </w:rPr>
      </w:pPr>
    </w:p>
    <w:p w:rsidR="00F1423C" w:rsidRDefault="00F1423C" w:rsidP="00F1423C">
      <w:pPr>
        <w:rPr>
          <w:lang w:val="fr-FR"/>
        </w:rPr>
      </w:pPr>
      <w:r>
        <w:rPr>
          <w:lang w:val="fr-FR"/>
        </w:rPr>
        <w:br w:type="page"/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lastRenderedPageBreak/>
        <w:t>Introduction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Procedure de communication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Outils techniques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Enregistrements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Rapports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Calendrier des activités de communication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Roles et Responsabilités</w:t>
      </w:r>
    </w:p>
    <w:p w:rsidR="00F1423C" w:rsidRPr="00A7647C" w:rsidRDefault="00F1423C" w:rsidP="00F1423C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Analyse des parties prenantes</w:t>
      </w:r>
    </w:p>
    <w:p w:rsidR="00F1423C" w:rsidRPr="00A7647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  <w:r w:rsidRPr="00A7647C">
        <w:rPr>
          <w:rFonts w:ascii="Calibri" w:eastAsia="Times New Roman" w:hAnsi="Calibri" w:cs="Calibri"/>
          <w:color w:val="000000"/>
          <w:lang w:val="fr-FR"/>
        </w:rPr>
        <w:t>Intro...</w:t>
      </w:r>
    </w:p>
    <w:tbl>
      <w:tblPr>
        <w:tblStyle w:val="LightShading-Accent11"/>
        <w:tblW w:w="0" w:type="auto"/>
        <w:tblBorders>
          <w:top w:val="single" w:sz="4" w:space="0" w:color="75A675" w:themeColor="accent2" w:themeShade="BF"/>
          <w:left w:val="single" w:sz="4" w:space="0" w:color="75A675" w:themeColor="accent2" w:themeShade="BF"/>
          <w:bottom w:val="single" w:sz="4" w:space="0" w:color="75A675" w:themeColor="accent2" w:themeShade="BF"/>
          <w:right w:val="single" w:sz="4" w:space="0" w:color="75A675" w:themeColor="accent2" w:themeShade="BF"/>
          <w:insideH w:val="single" w:sz="4" w:space="0" w:color="75A675" w:themeColor="accent2" w:themeShade="BF"/>
          <w:insideV w:val="single" w:sz="4" w:space="0" w:color="75A675" w:themeColor="accent2" w:themeShade="BF"/>
        </w:tblBorders>
        <w:tblLook w:val="0220"/>
      </w:tblPr>
      <w:tblGrid>
        <w:gridCol w:w="2085"/>
        <w:gridCol w:w="1529"/>
        <w:gridCol w:w="1619"/>
        <w:gridCol w:w="1378"/>
        <w:gridCol w:w="2965"/>
      </w:tblGrid>
      <w:tr w:rsidR="00F1423C" w:rsidRPr="00882731" w:rsidTr="00E07E6E">
        <w:trPr>
          <w:cnfStyle w:val="100000000000"/>
        </w:trPr>
        <w:tc>
          <w:tcPr>
            <w:cnfStyle w:val="00001000000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b w:val="0"/>
                <w:color w:val="auto"/>
                <w:lang w:val="fr-FR"/>
              </w:rPr>
            </w:pPr>
            <w:r w:rsidRPr="00882731">
              <w:rPr>
                <w:b w:val="0"/>
                <w:color w:val="auto"/>
                <w:lang w:val="fr-FR"/>
              </w:rPr>
              <w:t>Partie prenante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cnfStyle w:val="100000000000"/>
              <w:rPr>
                <w:b w:val="0"/>
                <w:color w:val="auto"/>
                <w:lang w:val="fr-FR"/>
              </w:rPr>
            </w:pPr>
            <w:r w:rsidRPr="00882731">
              <w:rPr>
                <w:b w:val="0"/>
                <w:color w:val="auto"/>
                <w:lang w:val="fr-FR"/>
              </w:rPr>
              <w:t>Relation actuelle</w:t>
            </w:r>
          </w:p>
        </w:tc>
        <w:tc>
          <w:tcPr>
            <w:cnfStyle w:val="00001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b w:val="0"/>
                <w:color w:val="auto"/>
                <w:lang w:val="fr-FR"/>
              </w:rPr>
            </w:pPr>
            <w:r w:rsidRPr="00882731">
              <w:rPr>
                <w:b w:val="0"/>
                <w:color w:val="auto"/>
                <w:lang w:val="fr-FR"/>
              </w:rPr>
              <w:t>Relation souhaitée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cnfStyle w:val="100000000000"/>
              <w:rPr>
                <w:b w:val="0"/>
                <w:color w:val="auto"/>
                <w:lang w:val="fr-FR"/>
              </w:rPr>
            </w:pPr>
            <w:r>
              <w:rPr>
                <w:b w:val="0"/>
                <w:color w:val="auto"/>
                <w:lang w:val="fr-FR"/>
              </w:rPr>
              <w:t>Fournisseur ou recepteur</w:t>
            </w:r>
          </w:p>
        </w:tc>
        <w:tc>
          <w:tcPr>
            <w:cnfStyle w:val="000010000000"/>
            <w:tcW w:w="2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b w:val="0"/>
                <w:color w:val="auto"/>
                <w:lang w:val="fr-FR"/>
              </w:rPr>
            </w:pPr>
            <w:r w:rsidRPr="00882731">
              <w:rPr>
                <w:b w:val="0"/>
                <w:color w:val="auto"/>
                <w:lang w:val="fr-FR"/>
              </w:rPr>
              <w:t>Messages clés</w:t>
            </w:r>
          </w:p>
        </w:tc>
      </w:tr>
      <w:tr w:rsidR="00F1423C" w:rsidRPr="000B0F85" w:rsidTr="00E07E6E">
        <w:tc>
          <w:tcPr>
            <w:cnfStyle w:val="000010000000"/>
            <w:tcW w:w="20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B0F85" w:rsidRDefault="00F1423C" w:rsidP="00E07E6E">
            <w:pPr>
              <w:rPr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F1423C" w:rsidRPr="000B0F85" w:rsidRDefault="00F1423C" w:rsidP="00E07E6E">
            <w:pPr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16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B0F85" w:rsidRDefault="00F1423C" w:rsidP="00E07E6E">
            <w:pPr>
              <w:rPr>
                <w:lang w:val="fr-FR"/>
              </w:rPr>
            </w:pPr>
          </w:p>
        </w:tc>
        <w:tc>
          <w:tcPr>
            <w:tcW w:w="1350" w:type="dxa"/>
            <w:shd w:val="clear" w:color="auto" w:fill="auto"/>
          </w:tcPr>
          <w:p w:rsidR="00F1423C" w:rsidRPr="000B0F85" w:rsidRDefault="00F1423C" w:rsidP="00E07E6E">
            <w:pPr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29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B0F85" w:rsidRDefault="00F1423C" w:rsidP="00E07E6E">
            <w:pPr>
              <w:rPr>
                <w:lang w:val="fr-FR"/>
              </w:rPr>
            </w:pPr>
          </w:p>
        </w:tc>
      </w:tr>
      <w:tr w:rsidR="00F1423C" w:rsidRPr="000B0F85" w:rsidTr="00E07E6E">
        <w:tc>
          <w:tcPr>
            <w:cnfStyle w:val="000010000000"/>
            <w:tcW w:w="2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B0F85" w:rsidRDefault="00F1423C" w:rsidP="00E07E6E">
            <w:pPr>
              <w:rPr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F1423C" w:rsidRPr="000B0F85" w:rsidRDefault="00F1423C" w:rsidP="00E07E6E">
            <w:pPr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B0F85" w:rsidRDefault="00F1423C" w:rsidP="00E07E6E">
            <w:pPr>
              <w:rPr>
                <w:lang w:val="fr-FR"/>
              </w:rPr>
            </w:pPr>
          </w:p>
        </w:tc>
        <w:tc>
          <w:tcPr>
            <w:tcW w:w="1350" w:type="dxa"/>
            <w:shd w:val="clear" w:color="auto" w:fill="auto"/>
          </w:tcPr>
          <w:p w:rsidR="00F1423C" w:rsidRPr="000B0F85" w:rsidRDefault="00F1423C" w:rsidP="00E07E6E">
            <w:pPr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2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B0F85" w:rsidRDefault="00F1423C" w:rsidP="00E07E6E">
            <w:pPr>
              <w:rPr>
                <w:lang w:val="fr-FR"/>
              </w:rPr>
            </w:pPr>
          </w:p>
        </w:tc>
      </w:tr>
    </w:tbl>
    <w:p w:rsidR="00F1423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</w:p>
    <w:p w:rsidR="00F1423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</w:p>
    <w:p w:rsidR="00F1423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</w:p>
    <w:p w:rsidR="00F1423C" w:rsidRPr="00A7647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</w:p>
    <w:p w:rsidR="00F1423C" w:rsidRPr="00A7647C" w:rsidRDefault="00F1423C" w:rsidP="00F1423C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 xml:space="preserve">Besoin d’information pour chaque partie </w:t>
      </w:r>
    </w:p>
    <w:p w:rsidR="00F1423C" w:rsidRPr="00A7647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  <w:r w:rsidRPr="00A7647C">
        <w:rPr>
          <w:rFonts w:ascii="Calibri" w:eastAsia="Times New Roman" w:hAnsi="Calibri" w:cs="Calibri"/>
          <w:color w:val="000000"/>
          <w:lang w:val="fr-FR"/>
        </w:rPr>
        <w:t>Introduction...</w:t>
      </w:r>
    </w:p>
    <w:tbl>
      <w:tblPr>
        <w:tblStyle w:val="LightShading-Accent11"/>
        <w:tblW w:w="0" w:type="auto"/>
        <w:tblBorders>
          <w:top w:val="single" w:sz="4" w:space="0" w:color="75A675" w:themeColor="accent2" w:themeShade="BF"/>
          <w:left w:val="single" w:sz="4" w:space="0" w:color="75A675" w:themeColor="accent2" w:themeShade="BF"/>
          <w:bottom w:val="single" w:sz="4" w:space="0" w:color="75A675" w:themeColor="accent2" w:themeShade="BF"/>
          <w:right w:val="single" w:sz="4" w:space="0" w:color="75A675" w:themeColor="accent2" w:themeShade="BF"/>
          <w:insideH w:val="single" w:sz="4" w:space="0" w:color="75A675" w:themeColor="accent2" w:themeShade="BF"/>
          <w:insideV w:val="single" w:sz="4" w:space="0" w:color="75A675" w:themeColor="accent2" w:themeShade="BF"/>
        </w:tblBorders>
        <w:tblLook w:val="0220"/>
      </w:tblPr>
      <w:tblGrid>
        <w:gridCol w:w="1950"/>
        <w:gridCol w:w="1500"/>
        <w:gridCol w:w="1578"/>
        <w:gridCol w:w="1327"/>
        <w:gridCol w:w="1268"/>
        <w:gridCol w:w="974"/>
        <w:gridCol w:w="979"/>
      </w:tblGrid>
      <w:tr w:rsidR="00F1423C" w:rsidRPr="00882731" w:rsidTr="00E07E6E">
        <w:trPr>
          <w:cnfStyle w:val="100000000000"/>
        </w:trPr>
        <w:tc>
          <w:tcPr>
            <w:cnfStyle w:val="000010000000"/>
            <w:tcW w:w="1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b w:val="0"/>
                <w:color w:val="auto"/>
                <w:lang w:val="fr-FR"/>
              </w:rPr>
            </w:pPr>
            <w:r w:rsidRPr="00882731">
              <w:rPr>
                <w:b w:val="0"/>
                <w:color w:val="auto"/>
                <w:lang w:val="fr-FR"/>
              </w:rPr>
              <w:t>Partie prenante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cnfStyle w:val="100000000000"/>
              <w:rPr>
                <w:b w:val="0"/>
                <w:color w:val="auto"/>
                <w:lang w:val="fr-FR"/>
              </w:rPr>
            </w:pPr>
            <w:r>
              <w:rPr>
                <w:b w:val="0"/>
                <w:color w:val="auto"/>
                <w:lang w:val="fr-FR"/>
              </w:rPr>
              <w:t>Information à fournir</w:t>
            </w:r>
          </w:p>
        </w:tc>
        <w:tc>
          <w:tcPr>
            <w:cnfStyle w:val="000010000000"/>
            <w:tcW w:w="1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b w:val="0"/>
                <w:color w:val="auto"/>
                <w:lang w:val="fr-FR"/>
              </w:rPr>
            </w:pPr>
            <w:r>
              <w:rPr>
                <w:b w:val="0"/>
                <w:color w:val="auto"/>
                <w:lang w:val="fr-FR"/>
              </w:rPr>
              <w:t>Information attendue</w:t>
            </w:r>
          </w:p>
        </w:tc>
        <w:tc>
          <w:tcPr>
            <w:tcW w:w="1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cnfStyle w:val="100000000000"/>
              <w:rPr>
                <w:b w:val="0"/>
                <w:color w:val="auto"/>
                <w:lang w:val="fr-FR"/>
              </w:rPr>
            </w:pPr>
            <w:r w:rsidRPr="00882731">
              <w:rPr>
                <w:b w:val="0"/>
                <w:color w:val="auto"/>
                <w:lang w:val="fr-FR"/>
              </w:rPr>
              <w:t>Interfaces</w:t>
            </w:r>
          </w:p>
        </w:tc>
        <w:tc>
          <w:tcPr>
            <w:cnfStyle w:val="000010000000"/>
            <w:tcW w:w="1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b w:val="0"/>
                <w:color w:val="auto"/>
                <w:lang w:val="fr-FR"/>
              </w:rPr>
            </w:pPr>
            <w:r>
              <w:rPr>
                <w:b w:val="0"/>
                <w:color w:val="auto"/>
                <w:lang w:val="fr-FR"/>
              </w:rPr>
              <w:t>Frequence</w:t>
            </w:r>
            <w:r w:rsidRPr="00882731">
              <w:rPr>
                <w:b w:val="0"/>
                <w:color w:val="auto"/>
                <w:lang w:val="fr-FR"/>
              </w:rPr>
              <w:t xml:space="preserve"> clés</w:t>
            </w:r>
          </w:p>
        </w:tc>
        <w:tc>
          <w:tcPr>
            <w:tcW w:w="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149FF" w:rsidRDefault="00F1423C" w:rsidP="00E07E6E">
            <w:pPr>
              <w:jc w:val="center"/>
              <w:cnfStyle w:val="100000000000"/>
              <w:rPr>
                <w:b w:val="0"/>
                <w:bCs w:val="0"/>
                <w:color w:val="auto"/>
                <w:lang w:val="fr-FR"/>
              </w:rPr>
            </w:pPr>
            <w:r w:rsidRPr="000149FF">
              <w:rPr>
                <w:b w:val="0"/>
                <w:bCs w:val="0"/>
                <w:color w:val="auto"/>
                <w:lang w:val="fr-FR"/>
              </w:rPr>
              <w:t>Moyen</w:t>
            </w:r>
          </w:p>
        </w:tc>
        <w:tc>
          <w:tcPr>
            <w:cnfStyle w:val="000010000000"/>
            <w:tcW w:w="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149FF" w:rsidRDefault="00F1423C" w:rsidP="00E07E6E">
            <w:pPr>
              <w:jc w:val="center"/>
              <w:rPr>
                <w:b w:val="0"/>
                <w:bCs w:val="0"/>
                <w:color w:val="auto"/>
                <w:lang w:val="fr-FR"/>
              </w:rPr>
            </w:pPr>
            <w:r w:rsidRPr="000149FF">
              <w:rPr>
                <w:b w:val="0"/>
                <w:bCs w:val="0"/>
                <w:color w:val="auto"/>
                <w:lang w:val="fr-FR"/>
              </w:rPr>
              <w:t>Format</w:t>
            </w:r>
          </w:p>
        </w:tc>
      </w:tr>
      <w:tr w:rsidR="00F1423C" w:rsidRPr="00882731" w:rsidTr="00E07E6E">
        <w:tc>
          <w:tcPr>
            <w:cnfStyle w:val="000010000000"/>
            <w:tcW w:w="19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lang w:val="fr-FR"/>
              </w:rPr>
            </w:pPr>
          </w:p>
        </w:tc>
        <w:tc>
          <w:tcPr>
            <w:tcW w:w="1500" w:type="dxa"/>
            <w:shd w:val="clear" w:color="auto" w:fill="auto"/>
          </w:tcPr>
          <w:p w:rsidR="00F1423C" w:rsidRDefault="00F1423C" w:rsidP="00E07E6E">
            <w:pPr>
              <w:jc w:val="center"/>
              <w:cnfStyle w:val="000000000000"/>
              <w:rPr>
                <w:b/>
                <w:lang w:val="fr-FR"/>
              </w:rPr>
            </w:pPr>
          </w:p>
        </w:tc>
        <w:tc>
          <w:tcPr>
            <w:cnfStyle w:val="000010000000"/>
            <w:tcW w:w="1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Default="00F1423C" w:rsidP="00E07E6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327" w:type="dxa"/>
            <w:shd w:val="clear" w:color="auto" w:fill="auto"/>
          </w:tcPr>
          <w:p w:rsidR="00F1423C" w:rsidRPr="00882731" w:rsidRDefault="00F1423C" w:rsidP="00E07E6E">
            <w:pPr>
              <w:jc w:val="center"/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1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Default="00F1423C" w:rsidP="00E07E6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74" w:type="dxa"/>
            <w:shd w:val="clear" w:color="auto" w:fill="auto"/>
          </w:tcPr>
          <w:p w:rsidR="00F1423C" w:rsidRPr="000149FF" w:rsidRDefault="00F1423C" w:rsidP="00E07E6E">
            <w:pPr>
              <w:jc w:val="center"/>
              <w:cnfStyle w:val="000000000000"/>
              <w:rPr>
                <w:b/>
                <w:bCs/>
                <w:lang w:val="fr-FR"/>
              </w:rPr>
            </w:pPr>
          </w:p>
        </w:tc>
        <w:tc>
          <w:tcPr>
            <w:cnfStyle w:val="000010000000"/>
            <w:tcW w:w="97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149FF" w:rsidRDefault="00F1423C" w:rsidP="00E07E6E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1423C" w:rsidRPr="00882731" w:rsidTr="00E07E6E">
        <w:tc>
          <w:tcPr>
            <w:cnfStyle w:val="000010000000"/>
            <w:tcW w:w="19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lang w:val="fr-FR"/>
              </w:rPr>
            </w:pPr>
          </w:p>
        </w:tc>
        <w:tc>
          <w:tcPr>
            <w:tcW w:w="1500" w:type="dxa"/>
            <w:shd w:val="clear" w:color="auto" w:fill="auto"/>
          </w:tcPr>
          <w:p w:rsidR="00F1423C" w:rsidRDefault="00F1423C" w:rsidP="00E07E6E">
            <w:pPr>
              <w:jc w:val="center"/>
              <w:cnfStyle w:val="000000000000"/>
              <w:rPr>
                <w:b/>
                <w:lang w:val="fr-FR"/>
              </w:rPr>
            </w:pPr>
          </w:p>
        </w:tc>
        <w:tc>
          <w:tcPr>
            <w:cnfStyle w:val="000010000000"/>
            <w:tcW w:w="1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Default="00F1423C" w:rsidP="00E07E6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327" w:type="dxa"/>
            <w:shd w:val="clear" w:color="auto" w:fill="auto"/>
          </w:tcPr>
          <w:p w:rsidR="00F1423C" w:rsidRPr="00882731" w:rsidRDefault="00F1423C" w:rsidP="00E07E6E">
            <w:pPr>
              <w:jc w:val="center"/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1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Default="00F1423C" w:rsidP="00E07E6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74" w:type="dxa"/>
            <w:shd w:val="clear" w:color="auto" w:fill="auto"/>
          </w:tcPr>
          <w:p w:rsidR="00F1423C" w:rsidRPr="000149FF" w:rsidRDefault="00F1423C" w:rsidP="00E07E6E">
            <w:pPr>
              <w:jc w:val="center"/>
              <w:cnfStyle w:val="000000000000"/>
              <w:rPr>
                <w:b/>
                <w:bCs/>
                <w:lang w:val="fr-FR"/>
              </w:rPr>
            </w:pPr>
          </w:p>
        </w:tc>
        <w:tc>
          <w:tcPr>
            <w:cnfStyle w:val="000010000000"/>
            <w:tcW w:w="97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149FF" w:rsidRDefault="00F1423C" w:rsidP="00E07E6E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1423C" w:rsidRPr="00882731" w:rsidTr="00E07E6E">
        <w:tc>
          <w:tcPr>
            <w:cnfStyle w:val="000010000000"/>
            <w:tcW w:w="19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882731" w:rsidRDefault="00F1423C" w:rsidP="00E07E6E">
            <w:pPr>
              <w:jc w:val="center"/>
              <w:rPr>
                <w:lang w:val="fr-FR"/>
              </w:rPr>
            </w:pPr>
          </w:p>
        </w:tc>
        <w:tc>
          <w:tcPr>
            <w:tcW w:w="1500" w:type="dxa"/>
            <w:shd w:val="clear" w:color="auto" w:fill="auto"/>
          </w:tcPr>
          <w:p w:rsidR="00F1423C" w:rsidRDefault="00F1423C" w:rsidP="00E07E6E">
            <w:pPr>
              <w:jc w:val="center"/>
              <w:cnfStyle w:val="000000000000"/>
              <w:rPr>
                <w:b/>
                <w:lang w:val="fr-FR"/>
              </w:rPr>
            </w:pPr>
          </w:p>
        </w:tc>
        <w:tc>
          <w:tcPr>
            <w:cnfStyle w:val="000010000000"/>
            <w:tcW w:w="15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Default="00F1423C" w:rsidP="00E07E6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327" w:type="dxa"/>
            <w:shd w:val="clear" w:color="auto" w:fill="auto"/>
          </w:tcPr>
          <w:p w:rsidR="00F1423C" w:rsidRPr="00882731" w:rsidRDefault="00F1423C" w:rsidP="00E07E6E">
            <w:pPr>
              <w:jc w:val="center"/>
              <w:cnfStyle w:val="000000000000"/>
              <w:rPr>
                <w:lang w:val="fr-FR"/>
              </w:rPr>
            </w:pPr>
          </w:p>
        </w:tc>
        <w:tc>
          <w:tcPr>
            <w:cnfStyle w:val="000010000000"/>
            <w:tcW w:w="1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Default="00F1423C" w:rsidP="00E07E6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74" w:type="dxa"/>
            <w:shd w:val="clear" w:color="auto" w:fill="auto"/>
          </w:tcPr>
          <w:p w:rsidR="00F1423C" w:rsidRPr="000149FF" w:rsidRDefault="00F1423C" w:rsidP="00E07E6E">
            <w:pPr>
              <w:jc w:val="center"/>
              <w:cnfStyle w:val="000000000000"/>
              <w:rPr>
                <w:b/>
                <w:bCs/>
                <w:lang w:val="fr-FR"/>
              </w:rPr>
            </w:pPr>
          </w:p>
        </w:tc>
        <w:tc>
          <w:tcPr>
            <w:cnfStyle w:val="000010000000"/>
            <w:tcW w:w="9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1423C" w:rsidRPr="000149FF" w:rsidRDefault="00F1423C" w:rsidP="00E07E6E">
            <w:pPr>
              <w:jc w:val="center"/>
              <w:rPr>
                <w:b/>
                <w:bCs/>
                <w:lang w:val="fr-FR"/>
              </w:rPr>
            </w:pPr>
          </w:p>
        </w:tc>
      </w:tr>
    </w:tbl>
    <w:p w:rsidR="00F1423C" w:rsidRDefault="00F1423C" w:rsidP="00F1423C">
      <w:pPr>
        <w:rPr>
          <w:rFonts w:ascii="Calibri" w:eastAsia="Times New Roman" w:hAnsi="Calibri" w:cs="Calibri"/>
          <w:color w:val="000000"/>
          <w:lang w:val="fr-FR"/>
        </w:rPr>
      </w:pPr>
    </w:p>
    <w:p w:rsidR="00664365" w:rsidRPr="00F1423C" w:rsidRDefault="0062092A" w:rsidP="00F1423C"/>
    <w:sectPr w:rsidR="00664365" w:rsidRPr="00F1423C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7D" w:rsidRDefault="00B60C7D" w:rsidP="00B60C7D">
      <w:pPr>
        <w:spacing w:after="0" w:line="240" w:lineRule="auto"/>
      </w:pPr>
      <w:r>
        <w:separator/>
      </w:r>
    </w:p>
  </w:endnote>
  <w:endnote w:type="continuationSeparator" w:id="0">
    <w:p w:rsidR="00B60C7D" w:rsidRDefault="00B60C7D" w:rsidP="00B6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2A" w:rsidRPr="0062092A" w:rsidRDefault="0062092A" w:rsidP="0062092A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F1423C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F1423C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B60C7D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60C7D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B60C7D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B60C7D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60C7D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B60C7D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7D" w:rsidRDefault="00B60C7D" w:rsidP="00B60C7D">
      <w:pPr>
        <w:spacing w:after="0" w:line="240" w:lineRule="auto"/>
      </w:pPr>
      <w:r>
        <w:separator/>
      </w:r>
    </w:p>
  </w:footnote>
  <w:footnote w:type="continuationSeparator" w:id="0">
    <w:p w:rsidR="00B60C7D" w:rsidRDefault="00B60C7D" w:rsidP="00B6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62092A" w:rsidP="0062092A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62092A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F1423C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62092A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62092A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2447F0"/>
    <w:rsid w:val="00314552"/>
    <w:rsid w:val="00316E0B"/>
    <w:rsid w:val="0060521B"/>
    <w:rsid w:val="0062092A"/>
    <w:rsid w:val="0069504C"/>
    <w:rsid w:val="00845F19"/>
    <w:rsid w:val="00860883"/>
    <w:rsid w:val="00934470"/>
    <w:rsid w:val="00B60C7D"/>
    <w:rsid w:val="00DE140F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978</Characters>
  <Application>Microsoft Office Word</Application>
  <DocSecurity>4</DocSecurity>
  <Lines>8</Lines>
  <Paragraphs>2</Paragraphs>
  <ScaleCrop>false</ScaleCrop>
  <Company>Global Project Performance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2010-07-18T15:36:00Z</dcterms:created>
  <dcterms:modified xsi:type="dcterms:W3CDTF">2010-07-18T15:36:00Z</dcterms:modified>
</cp:coreProperties>
</file>